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50E" w14:textId="44BA94EA" w:rsidR="004603BE" w:rsidRPr="00721608" w:rsidRDefault="004603BE" w:rsidP="004603BE">
      <w:pPr>
        <w:jc w:val="center"/>
        <w:rPr>
          <w:rFonts w:ascii="Arial" w:hAnsi="Arial" w:cs="Arial"/>
          <w:b/>
          <w:bCs/>
          <w:lang w:val="en-US"/>
        </w:rPr>
      </w:pPr>
      <w:r w:rsidRPr="00721608">
        <w:rPr>
          <w:rFonts w:ascii="Arial" w:hAnsi="Arial" w:cs="Arial"/>
          <w:b/>
          <w:bCs/>
          <w:lang w:val="en-US"/>
        </w:rPr>
        <w:t>WANSFORD PARISH COUNCIL</w:t>
      </w:r>
    </w:p>
    <w:p w14:paraId="550F7CFF" w14:textId="44EFBB36" w:rsidR="00E66B36" w:rsidRPr="00721608" w:rsidRDefault="004603BE" w:rsidP="004603BE">
      <w:pPr>
        <w:jc w:val="center"/>
        <w:rPr>
          <w:rFonts w:ascii="Arial" w:hAnsi="Arial" w:cs="Arial"/>
          <w:b/>
          <w:bCs/>
          <w:lang w:val="en-US"/>
        </w:rPr>
      </w:pPr>
      <w:r w:rsidRPr="00721608">
        <w:rPr>
          <w:rFonts w:ascii="Arial" w:hAnsi="Arial" w:cs="Arial"/>
          <w:b/>
          <w:bCs/>
          <w:lang w:val="en-US"/>
        </w:rPr>
        <w:t>COMMUNITY INFRASTRUCTURE LEVY</w:t>
      </w:r>
    </w:p>
    <w:p w14:paraId="3BEDD72A" w14:textId="2E644A37" w:rsidR="004603BE" w:rsidRPr="00721608" w:rsidRDefault="004603BE" w:rsidP="004603BE">
      <w:pPr>
        <w:jc w:val="center"/>
        <w:rPr>
          <w:rFonts w:ascii="Arial" w:hAnsi="Arial" w:cs="Arial"/>
          <w:lang w:val="en-US"/>
        </w:rPr>
      </w:pPr>
    </w:p>
    <w:p w14:paraId="587FDF4B" w14:textId="3CA62CBE" w:rsidR="004603BE" w:rsidRPr="00721608" w:rsidRDefault="004603BE" w:rsidP="004603BE">
      <w:pPr>
        <w:jc w:val="center"/>
        <w:rPr>
          <w:rFonts w:ascii="Arial" w:hAnsi="Arial" w:cs="Arial"/>
          <w:lang w:val="en-US"/>
        </w:rPr>
      </w:pPr>
    </w:p>
    <w:p w14:paraId="4E0F4F76" w14:textId="761C5FA7" w:rsidR="004603BE" w:rsidRDefault="004603BE" w:rsidP="004603BE">
      <w:pPr>
        <w:rPr>
          <w:rFonts w:ascii="Arial" w:hAnsi="Arial" w:cs="Arial"/>
          <w:lang w:val="en-US"/>
        </w:rPr>
      </w:pPr>
      <w:proofErr w:type="spellStart"/>
      <w:r w:rsidRPr="00721608">
        <w:rPr>
          <w:rFonts w:ascii="Arial" w:hAnsi="Arial" w:cs="Arial"/>
          <w:lang w:val="en-US"/>
        </w:rPr>
        <w:t>Wansford</w:t>
      </w:r>
      <w:proofErr w:type="spellEnd"/>
      <w:r w:rsidRPr="00721608">
        <w:rPr>
          <w:rFonts w:ascii="Arial" w:hAnsi="Arial" w:cs="Arial"/>
          <w:lang w:val="en-US"/>
        </w:rPr>
        <w:t xml:space="preserve"> Parish Council respectfully informs its parishioners that it has not been in receipt of a Community Infrastructure Levy (CIL) for the financial year 2020/2021 and consequently it has made no expenditure against such a levy in this respect.</w:t>
      </w:r>
    </w:p>
    <w:p w14:paraId="398E7F9B" w14:textId="01C13641" w:rsidR="003A7818" w:rsidRDefault="003A7818" w:rsidP="004603B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Wansford</w:t>
      </w:r>
      <w:proofErr w:type="spellEnd"/>
      <w:r>
        <w:rPr>
          <w:rFonts w:ascii="Arial" w:hAnsi="Arial" w:cs="Arial"/>
          <w:lang w:val="en-US"/>
        </w:rPr>
        <w:t xml:space="preserve"> Parish Council’s payments against our Community Infrastructure Levy for 2019/2020 were as follows:</w:t>
      </w:r>
    </w:p>
    <w:p w14:paraId="6C4B172E" w14:textId="208112F0" w:rsidR="003A7818" w:rsidRDefault="003A7818" w:rsidP="0046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13/7/20 R Priest (for restarting the village pump            £1171.00</w:t>
      </w:r>
    </w:p>
    <w:p w14:paraId="12C04C0B" w14:textId="14CFD9EB" w:rsidR="003A7818" w:rsidRDefault="003A7818" w:rsidP="0046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26/10/20 RS Components for speed sign clips                £162.96</w:t>
      </w:r>
    </w:p>
    <w:p w14:paraId="04E7C027" w14:textId="2AB83F3A" w:rsidR="003A7818" w:rsidRDefault="003A7818" w:rsidP="0046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9/11/20    Elan City Speed Sign                                     £2125.00</w:t>
      </w:r>
    </w:p>
    <w:p w14:paraId="795E51F5" w14:textId="71C1A18F" w:rsidR="003A7818" w:rsidRDefault="003A7818" w:rsidP="0046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17/11/</w:t>
      </w:r>
      <w:proofErr w:type="gramStart"/>
      <w:r>
        <w:rPr>
          <w:rFonts w:ascii="Arial" w:hAnsi="Arial" w:cs="Arial"/>
          <w:lang w:val="en-US"/>
        </w:rPr>
        <w:t>21  Leander</w:t>
      </w:r>
      <w:proofErr w:type="gramEnd"/>
      <w:r>
        <w:rPr>
          <w:rFonts w:ascii="Arial" w:hAnsi="Arial" w:cs="Arial"/>
          <w:lang w:val="en-US"/>
        </w:rPr>
        <w:t xml:space="preserve"> Architects for village signposts         £2774.00</w:t>
      </w:r>
    </w:p>
    <w:p w14:paraId="2C5FEE73" w14:textId="496EC3BD" w:rsidR="003A7818" w:rsidRDefault="003A7818" w:rsidP="0046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Total expenditure as at 31/12/21                                    £6,232.96</w:t>
      </w:r>
    </w:p>
    <w:p w14:paraId="39580AB1" w14:textId="019F0AC3" w:rsidR="0085385B" w:rsidRDefault="0085385B" w:rsidP="004603BE">
      <w:pPr>
        <w:rPr>
          <w:rFonts w:ascii="Arial" w:hAnsi="Arial" w:cs="Arial"/>
          <w:lang w:val="en-US"/>
        </w:rPr>
      </w:pPr>
    </w:p>
    <w:p w14:paraId="4D6C81E1" w14:textId="799F9A63" w:rsidR="0085385B" w:rsidRPr="00721608" w:rsidRDefault="0085385B" w:rsidP="0046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Income from the Community Infrastructure Levy for 2019/2020 was £5717.51</w:t>
      </w:r>
    </w:p>
    <w:p w14:paraId="057BEB39" w14:textId="7DFBA98B" w:rsidR="004603BE" w:rsidRPr="00721608" w:rsidRDefault="004603BE" w:rsidP="004603BE">
      <w:pPr>
        <w:rPr>
          <w:rFonts w:ascii="Arial" w:hAnsi="Arial" w:cs="Arial"/>
          <w:lang w:val="en-US"/>
        </w:rPr>
      </w:pPr>
    </w:p>
    <w:p w14:paraId="3AA43068" w14:textId="0B680E9F" w:rsidR="004603BE" w:rsidRDefault="004603BE" w:rsidP="004603BE">
      <w:pPr>
        <w:rPr>
          <w:rFonts w:ascii="Arial" w:hAnsi="Arial" w:cs="Arial"/>
          <w:lang w:val="en-US"/>
        </w:rPr>
      </w:pPr>
      <w:r w:rsidRPr="00721608">
        <w:rPr>
          <w:rFonts w:ascii="Arial" w:hAnsi="Arial" w:cs="Arial"/>
          <w:lang w:val="en-US"/>
        </w:rPr>
        <w:t>What is a Community Infrastructure Levy?  It is a levy that local authorities can choose to charge on new developments in their area.  The money should be used to support development by funding infrastructure that the council, local community</w:t>
      </w:r>
      <w:r w:rsidR="00721608" w:rsidRPr="00721608">
        <w:rPr>
          <w:rFonts w:ascii="Arial" w:hAnsi="Arial" w:cs="Arial"/>
          <w:lang w:val="en-US"/>
        </w:rPr>
        <w:t xml:space="preserve"> and </w:t>
      </w:r>
      <w:proofErr w:type="spellStart"/>
      <w:r w:rsidR="00721608" w:rsidRPr="00721608">
        <w:rPr>
          <w:rFonts w:ascii="Arial" w:hAnsi="Arial" w:cs="Arial"/>
          <w:lang w:val="en-US"/>
        </w:rPr>
        <w:t>neighbourhoods</w:t>
      </w:r>
      <w:proofErr w:type="spellEnd"/>
      <w:r w:rsidR="00721608" w:rsidRPr="00721608">
        <w:rPr>
          <w:rFonts w:ascii="Arial" w:hAnsi="Arial" w:cs="Arial"/>
          <w:lang w:val="en-US"/>
        </w:rPr>
        <w:t xml:space="preserve"> want.</w:t>
      </w:r>
    </w:p>
    <w:p w14:paraId="32059C90" w14:textId="1C542000" w:rsidR="00721608" w:rsidRDefault="00721608" w:rsidP="004603BE">
      <w:pPr>
        <w:rPr>
          <w:rFonts w:ascii="Arial" w:hAnsi="Arial" w:cs="Arial"/>
          <w:lang w:val="en-US"/>
        </w:rPr>
      </w:pPr>
    </w:p>
    <w:p w14:paraId="625C51C0" w14:textId="3E76F90F" w:rsidR="00721608" w:rsidRDefault="00721608" w:rsidP="007216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Marie Lewis</w:t>
      </w:r>
    </w:p>
    <w:p w14:paraId="4B65ACE9" w14:textId="77777777" w:rsidR="007946F0" w:rsidRDefault="00721608" w:rsidP="00721608">
      <w:p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Wansford</w:t>
      </w:r>
      <w:proofErr w:type="spellEnd"/>
      <w:r>
        <w:rPr>
          <w:rFonts w:ascii="Arial" w:hAnsi="Arial" w:cs="Arial"/>
          <w:lang w:val="en-US"/>
        </w:rPr>
        <w:t xml:space="preserve"> Parish Clerk and Responsible Financial Officer</w:t>
      </w:r>
    </w:p>
    <w:p w14:paraId="2956273D" w14:textId="77777777" w:rsidR="007946F0" w:rsidRDefault="007946F0" w:rsidP="00721608">
      <w:pPr>
        <w:spacing w:after="0"/>
        <w:rPr>
          <w:rFonts w:ascii="Arial" w:hAnsi="Arial" w:cs="Arial"/>
          <w:lang w:val="en-US"/>
        </w:rPr>
      </w:pPr>
    </w:p>
    <w:p w14:paraId="7BA5A62D" w14:textId="583CAC2D" w:rsidR="00721608" w:rsidRDefault="007946F0" w:rsidP="0072160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 December 2021</w:t>
      </w:r>
    </w:p>
    <w:p w14:paraId="74E1AFF7" w14:textId="11289D3B" w:rsidR="007946F0" w:rsidRDefault="007946F0" w:rsidP="00721608">
      <w:pPr>
        <w:spacing w:after="0"/>
        <w:rPr>
          <w:rFonts w:ascii="Arial" w:hAnsi="Arial" w:cs="Arial"/>
          <w:lang w:val="en-US"/>
        </w:rPr>
      </w:pPr>
    </w:p>
    <w:p w14:paraId="5E2495B5" w14:textId="3C902037" w:rsidR="007946F0" w:rsidRDefault="007946F0" w:rsidP="00721608">
      <w:pPr>
        <w:spacing w:after="0"/>
        <w:rPr>
          <w:rFonts w:ascii="Arial" w:hAnsi="Arial" w:cs="Arial"/>
          <w:lang w:val="en-US"/>
        </w:rPr>
      </w:pPr>
    </w:p>
    <w:p w14:paraId="0030A132" w14:textId="77777777" w:rsidR="007946F0" w:rsidRPr="00721608" w:rsidRDefault="007946F0" w:rsidP="00721608">
      <w:pPr>
        <w:spacing w:after="0"/>
        <w:rPr>
          <w:rFonts w:ascii="Arial" w:hAnsi="Arial" w:cs="Arial"/>
          <w:lang w:val="en-US"/>
        </w:rPr>
      </w:pPr>
    </w:p>
    <w:sectPr w:rsidR="007946F0" w:rsidRPr="00721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BE"/>
    <w:rsid w:val="003A7818"/>
    <w:rsid w:val="004603BE"/>
    <w:rsid w:val="004A3AF6"/>
    <w:rsid w:val="00721608"/>
    <w:rsid w:val="007946F0"/>
    <w:rsid w:val="0085385B"/>
    <w:rsid w:val="00E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4927"/>
  <w15:chartTrackingRefBased/>
  <w15:docId w15:val="{22A62E7C-C7B0-4A49-9C97-E386738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Sardeson</dc:creator>
  <cp:keywords/>
  <dc:description/>
  <cp:lastModifiedBy>Jill Sardeson</cp:lastModifiedBy>
  <cp:revision>3</cp:revision>
  <dcterms:created xsi:type="dcterms:W3CDTF">2021-12-07T20:30:00Z</dcterms:created>
  <dcterms:modified xsi:type="dcterms:W3CDTF">2021-12-16T11:32:00Z</dcterms:modified>
</cp:coreProperties>
</file>